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8A64" w14:textId="77777777" w:rsidR="00F449E0" w:rsidRPr="00F449E0" w:rsidRDefault="00F449E0" w:rsidP="00F449E0">
      <w:pPr>
        <w:spacing w:before="100" w:beforeAutospacing="1" w:after="100" w:afterAutospacing="1"/>
        <w:jc w:val="center"/>
        <w:outlineLvl w:val="1"/>
        <w:rPr>
          <w:rFonts w:ascii="Times New Roman" w:hAnsi="Times New Roman" w:cs="Times New Roman"/>
          <w:b/>
          <w:bCs/>
          <w:sz w:val="28"/>
          <w:szCs w:val="28"/>
          <w:u w:val="single"/>
        </w:rPr>
      </w:pPr>
      <w:r w:rsidRPr="00F449E0">
        <w:rPr>
          <w:rFonts w:ascii="Times New Roman" w:hAnsi="Times New Roman" w:cs="Times New Roman"/>
          <w:b/>
          <w:bCs/>
          <w:sz w:val="28"/>
          <w:szCs w:val="28"/>
          <w:u w:val="single"/>
        </w:rPr>
        <w:t>Situations Vacant</w:t>
      </w:r>
    </w:p>
    <w:p w14:paraId="55FE183C" w14:textId="73843894" w:rsidR="00F449E0" w:rsidRPr="00BC5B2C" w:rsidRDefault="00F449E0" w:rsidP="00F449E0">
      <w:pPr>
        <w:autoSpaceDE w:val="0"/>
        <w:autoSpaceDN w:val="0"/>
        <w:adjustRightInd w:val="0"/>
        <w:spacing w:after="240"/>
        <w:jc w:val="both"/>
        <w:rPr>
          <w:rFonts w:ascii="Times New Roman" w:hAnsi="Times New Roman" w:cs="Times New Roman"/>
          <w:highlight w:val="yellow"/>
        </w:rPr>
      </w:pPr>
      <w:r w:rsidRPr="00F449E0">
        <w:rPr>
          <w:rFonts w:ascii="Times New Roman" w:hAnsi="Times New Roman" w:cs="Times New Roman"/>
        </w:rPr>
        <w:t xml:space="preserve">Applications are invited from Pakistani Nationals for the appointment on the following positions, under National Research Program for Universities – Higher Education Commission </w:t>
      </w:r>
      <w:r w:rsidRPr="00842343">
        <w:rPr>
          <w:rFonts w:ascii="Times New Roman" w:hAnsi="Times New Roman" w:cs="Times New Roman"/>
        </w:rPr>
        <w:t xml:space="preserve">project </w:t>
      </w:r>
      <w:r w:rsidR="00BC5B2C" w:rsidRPr="00842343">
        <w:rPr>
          <w:rFonts w:ascii="Times New Roman" w:hAnsi="Times New Roman" w:cs="Times New Roman"/>
        </w:rPr>
        <w:t>NRPU 11110</w:t>
      </w:r>
      <w:r w:rsidRPr="00842343">
        <w:rPr>
          <w:rFonts w:ascii="Times New Roman" w:hAnsi="Times New Roman" w:cs="Times New Roman"/>
        </w:rPr>
        <w:t>, titled “</w:t>
      </w:r>
      <w:r w:rsidR="00BC5B2C" w:rsidRPr="00842343">
        <w:rPr>
          <w:rFonts w:ascii="Times New Roman" w:hAnsi="Times New Roman" w:cs="Times New Roman"/>
          <w:b/>
          <w:bCs/>
        </w:rPr>
        <w:t>Graphene oxide functionalized with ionic liquid for solid phase microextraction of selected regional pesticides from environmental samples followed by high performance liquid chromatographic detection</w:t>
      </w:r>
      <w:r w:rsidRPr="00842343">
        <w:rPr>
          <w:rFonts w:ascii="Times New Roman" w:hAnsi="Times New Roman" w:cs="Times New Roman"/>
        </w:rPr>
        <w:t>”. T</w:t>
      </w:r>
      <w:r w:rsidRPr="00F449E0">
        <w:rPr>
          <w:rFonts w:ascii="Times New Roman" w:hAnsi="Times New Roman" w:cs="Times New Roman"/>
        </w:rPr>
        <w:t>he candidates fulfilling the prescribed qualification, experience and other conditions may submit their application along with the relevant documents within 15 days of this advertisement.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6930"/>
        <w:gridCol w:w="1710"/>
      </w:tblGrid>
      <w:tr w:rsidR="00F449E0" w:rsidRPr="00F449E0" w14:paraId="3E9998F0" w14:textId="77777777" w:rsidTr="00E50ED1">
        <w:trPr>
          <w:trHeight w:val="359"/>
        </w:trPr>
        <w:tc>
          <w:tcPr>
            <w:tcW w:w="1368" w:type="dxa"/>
            <w:shd w:val="clear" w:color="auto" w:fill="auto"/>
          </w:tcPr>
          <w:p w14:paraId="0FF4A405" w14:textId="77777777" w:rsidR="00F449E0" w:rsidRPr="00F449E0" w:rsidRDefault="00F449E0" w:rsidP="00E50ED1">
            <w:pPr>
              <w:spacing w:before="100" w:beforeAutospacing="1" w:after="100" w:afterAutospacing="1"/>
              <w:jc w:val="both"/>
              <w:rPr>
                <w:rFonts w:ascii="Times New Roman" w:hAnsi="Times New Roman" w:cs="Times New Roman"/>
                <w:b/>
              </w:rPr>
            </w:pPr>
            <w:r w:rsidRPr="00F449E0">
              <w:rPr>
                <w:rFonts w:ascii="Times New Roman" w:hAnsi="Times New Roman" w:cs="Times New Roman"/>
                <w:b/>
              </w:rPr>
              <w:t>Position</w:t>
            </w:r>
          </w:p>
        </w:tc>
        <w:tc>
          <w:tcPr>
            <w:tcW w:w="6930" w:type="dxa"/>
            <w:shd w:val="clear" w:color="auto" w:fill="auto"/>
          </w:tcPr>
          <w:p w14:paraId="37450EB6" w14:textId="77777777" w:rsidR="00F449E0" w:rsidRPr="00F449E0" w:rsidRDefault="00F449E0" w:rsidP="00E50ED1">
            <w:pPr>
              <w:spacing w:before="100" w:beforeAutospacing="1" w:after="100" w:afterAutospacing="1"/>
              <w:jc w:val="both"/>
              <w:rPr>
                <w:rFonts w:ascii="Times New Roman" w:hAnsi="Times New Roman" w:cs="Times New Roman"/>
                <w:b/>
              </w:rPr>
            </w:pPr>
            <w:r w:rsidRPr="00F449E0">
              <w:rPr>
                <w:rFonts w:ascii="Times New Roman" w:hAnsi="Times New Roman" w:cs="Times New Roman"/>
                <w:b/>
              </w:rPr>
              <w:t>Qualification/Criteria</w:t>
            </w:r>
          </w:p>
        </w:tc>
        <w:tc>
          <w:tcPr>
            <w:tcW w:w="1710" w:type="dxa"/>
          </w:tcPr>
          <w:p w14:paraId="6F522D1D" w14:textId="77777777" w:rsidR="00F449E0" w:rsidRPr="00F449E0" w:rsidRDefault="00F449E0" w:rsidP="00E50ED1">
            <w:pPr>
              <w:spacing w:before="100" w:beforeAutospacing="1" w:after="100" w:afterAutospacing="1"/>
              <w:jc w:val="both"/>
              <w:rPr>
                <w:rFonts w:ascii="Times New Roman" w:hAnsi="Times New Roman" w:cs="Times New Roman"/>
                <w:b/>
              </w:rPr>
            </w:pPr>
            <w:r w:rsidRPr="00F449E0">
              <w:rPr>
                <w:rFonts w:ascii="Times New Roman" w:hAnsi="Times New Roman" w:cs="Times New Roman"/>
                <w:b/>
              </w:rPr>
              <w:t xml:space="preserve">Remuneration </w:t>
            </w:r>
          </w:p>
        </w:tc>
      </w:tr>
      <w:tr w:rsidR="00F449E0" w:rsidRPr="00F449E0" w14:paraId="65D1E957" w14:textId="77777777" w:rsidTr="00E50ED1">
        <w:trPr>
          <w:trHeight w:val="881"/>
        </w:trPr>
        <w:tc>
          <w:tcPr>
            <w:tcW w:w="1368" w:type="dxa"/>
            <w:shd w:val="clear" w:color="auto" w:fill="auto"/>
          </w:tcPr>
          <w:p w14:paraId="258CFC24" w14:textId="77777777" w:rsidR="00F449E0" w:rsidRPr="00F449E0" w:rsidRDefault="00F449E0" w:rsidP="00E50ED1">
            <w:pPr>
              <w:jc w:val="both"/>
              <w:rPr>
                <w:rFonts w:ascii="Times New Roman" w:hAnsi="Times New Roman" w:cs="Times New Roman"/>
              </w:rPr>
            </w:pPr>
            <w:r w:rsidRPr="00F449E0">
              <w:rPr>
                <w:rFonts w:ascii="Times New Roman" w:hAnsi="Times New Roman" w:cs="Times New Roman"/>
              </w:rPr>
              <w:t>Research Associate/</w:t>
            </w:r>
          </w:p>
          <w:p w14:paraId="2CB1B976" w14:textId="77777777" w:rsidR="00F449E0" w:rsidRPr="00F449E0" w:rsidRDefault="00F449E0" w:rsidP="00E50ED1">
            <w:pPr>
              <w:jc w:val="both"/>
              <w:rPr>
                <w:rFonts w:ascii="Times New Roman" w:hAnsi="Times New Roman" w:cs="Times New Roman"/>
              </w:rPr>
            </w:pPr>
            <w:r w:rsidRPr="00F449E0">
              <w:rPr>
                <w:rFonts w:ascii="Times New Roman" w:hAnsi="Times New Roman" w:cs="Times New Roman"/>
              </w:rPr>
              <w:t>PhD student</w:t>
            </w:r>
          </w:p>
          <w:p w14:paraId="3924A92D" w14:textId="77777777" w:rsidR="00F449E0" w:rsidRPr="00F449E0" w:rsidRDefault="00F449E0" w:rsidP="00E50ED1">
            <w:pPr>
              <w:jc w:val="both"/>
              <w:rPr>
                <w:rFonts w:ascii="Times New Roman" w:hAnsi="Times New Roman" w:cs="Times New Roman"/>
              </w:rPr>
            </w:pPr>
            <w:r w:rsidRPr="00F449E0">
              <w:rPr>
                <w:rFonts w:ascii="Times New Roman" w:hAnsi="Times New Roman" w:cs="Times New Roman"/>
              </w:rPr>
              <w:t>(01 No.)</w:t>
            </w:r>
          </w:p>
          <w:p w14:paraId="4E7AFDDC" w14:textId="77777777" w:rsidR="00F449E0" w:rsidRPr="00F449E0" w:rsidRDefault="00F449E0" w:rsidP="00E50ED1">
            <w:pPr>
              <w:jc w:val="both"/>
              <w:rPr>
                <w:rFonts w:ascii="Times New Roman" w:hAnsi="Times New Roman" w:cs="Times New Roman"/>
              </w:rPr>
            </w:pPr>
          </w:p>
        </w:tc>
        <w:tc>
          <w:tcPr>
            <w:tcW w:w="6930" w:type="dxa"/>
            <w:shd w:val="clear" w:color="auto" w:fill="auto"/>
          </w:tcPr>
          <w:p w14:paraId="5F69CAF2" w14:textId="77777777" w:rsidR="00F449E0" w:rsidRPr="00F449E0" w:rsidRDefault="00F449E0" w:rsidP="00F449E0">
            <w:pPr>
              <w:numPr>
                <w:ilvl w:val="0"/>
                <w:numId w:val="2"/>
              </w:numPr>
              <w:spacing w:after="0" w:line="240" w:lineRule="auto"/>
              <w:ind w:left="346"/>
              <w:rPr>
                <w:rFonts w:ascii="Times New Roman" w:hAnsi="Times New Roman" w:cs="Times New Roman"/>
              </w:rPr>
            </w:pPr>
            <w:r w:rsidRPr="00F449E0">
              <w:rPr>
                <w:rFonts w:ascii="Times New Roman" w:hAnsi="Times New Roman" w:cs="Times New Roman"/>
              </w:rPr>
              <w:t>MPhil/MS in Chemistry.</w:t>
            </w:r>
          </w:p>
          <w:p w14:paraId="789B8093" w14:textId="77777777" w:rsidR="00F449E0" w:rsidRPr="00F449E0" w:rsidRDefault="00F449E0" w:rsidP="00F449E0">
            <w:pPr>
              <w:numPr>
                <w:ilvl w:val="0"/>
                <w:numId w:val="2"/>
              </w:numPr>
              <w:spacing w:after="0" w:line="240" w:lineRule="auto"/>
              <w:ind w:left="346"/>
              <w:rPr>
                <w:rFonts w:ascii="Times New Roman" w:hAnsi="Times New Roman" w:cs="Times New Roman"/>
              </w:rPr>
            </w:pPr>
            <w:r w:rsidRPr="00F449E0">
              <w:rPr>
                <w:rFonts w:ascii="Times New Roman" w:hAnsi="Times New Roman" w:cs="Times New Roman"/>
              </w:rPr>
              <w:t>Candidate must be enrolled in PhD at Institute of Chemical Sciences, University of Peshawar.</w:t>
            </w:r>
          </w:p>
          <w:p w14:paraId="00A07F5E" w14:textId="77777777" w:rsidR="00F449E0" w:rsidRPr="00F449E0" w:rsidRDefault="00F449E0" w:rsidP="00F449E0">
            <w:pPr>
              <w:numPr>
                <w:ilvl w:val="0"/>
                <w:numId w:val="2"/>
              </w:numPr>
              <w:spacing w:after="0" w:line="240" w:lineRule="auto"/>
              <w:ind w:left="346"/>
              <w:rPr>
                <w:rFonts w:ascii="Times New Roman" w:hAnsi="Times New Roman" w:cs="Times New Roman"/>
              </w:rPr>
            </w:pPr>
            <w:r w:rsidRPr="00F449E0">
              <w:rPr>
                <w:rFonts w:ascii="Times New Roman" w:hAnsi="Times New Roman" w:cs="Times New Roman"/>
              </w:rPr>
              <w:t>The candidate must have no third division in the academic career.</w:t>
            </w:r>
          </w:p>
          <w:p w14:paraId="2842E548" w14:textId="77777777" w:rsidR="00F449E0" w:rsidRPr="00F449E0" w:rsidRDefault="00F449E0" w:rsidP="00F449E0">
            <w:pPr>
              <w:numPr>
                <w:ilvl w:val="0"/>
                <w:numId w:val="2"/>
              </w:numPr>
              <w:spacing w:after="0" w:line="240" w:lineRule="auto"/>
              <w:ind w:left="346"/>
              <w:rPr>
                <w:rFonts w:ascii="Times New Roman" w:hAnsi="Times New Roman" w:cs="Times New Roman"/>
              </w:rPr>
            </w:pPr>
            <w:r w:rsidRPr="00F449E0">
              <w:rPr>
                <w:rFonts w:ascii="Times New Roman" w:hAnsi="Times New Roman" w:cs="Times New Roman"/>
              </w:rPr>
              <w:t>The candidate must not be getting any type of salary/scholarship/</w:t>
            </w:r>
          </w:p>
          <w:p w14:paraId="2962D479" w14:textId="77777777" w:rsidR="00F449E0" w:rsidRPr="00F449E0" w:rsidRDefault="00F449E0" w:rsidP="00E50ED1">
            <w:pPr>
              <w:ind w:left="346"/>
              <w:rPr>
                <w:rFonts w:ascii="Times New Roman" w:hAnsi="Times New Roman" w:cs="Times New Roman"/>
              </w:rPr>
            </w:pPr>
            <w:r w:rsidRPr="00F449E0">
              <w:rPr>
                <w:rFonts w:ascii="Times New Roman" w:hAnsi="Times New Roman" w:cs="Times New Roman"/>
              </w:rPr>
              <w:t xml:space="preserve">remuneration. </w:t>
            </w:r>
          </w:p>
        </w:tc>
        <w:tc>
          <w:tcPr>
            <w:tcW w:w="1710" w:type="dxa"/>
          </w:tcPr>
          <w:p w14:paraId="4F7DF8B7" w14:textId="0AC5B97F" w:rsidR="00F449E0" w:rsidRPr="00F449E0" w:rsidRDefault="00F449E0" w:rsidP="00E50ED1">
            <w:pPr>
              <w:jc w:val="both"/>
              <w:rPr>
                <w:rFonts w:ascii="Times New Roman" w:hAnsi="Times New Roman" w:cs="Times New Roman"/>
              </w:rPr>
            </w:pPr>
            <w:r w:rsidRPr="00F449E0">
              <w:rPr>
                <w:rFonts w:ascii="Times New Roman" w:hAnsi="Times New Roman" w:cs="Times New Roman"/>
              </w:rPr>
              <w:t xml:space="preserve">Rs. </w:t>
            </w:r>
            <w:r w:rsidR="00BC5B2C">
              <w:rPr>
                <w:rFonts w:ascii="Times New Roman" w:hAnsi="Times New Roman" w:cs="Times New Roman"/>
              </w:rPr>
              <w:t>40</w:t>
            </w:r>
            <w:r w:rsidRPr="00F449E0">
              <w:rPr>
                <w:rFonts w:ascii="Times New Roman" w:hAnsi="Times New Roman" w:cs="Times New Roman"/>
              </w:rPr>
              <w:t>,000/- pm (All inclusive)</w:t>
            </w:r>
          </w:p>
          <w:p w14:paraId="2EBB6301" w14:textId="77777777" w:rsidR="00F449E0" w:rsidRPr="00F449E0" w:rsidRDefault="00F449E0" w:rsidP="00E50ED1">
            <w:pPr>
              <w:spacing w:before="100" w:beforeAutospacing="1"/>
              <w:rPr>
                <w:rFonts w:ascii="Times New Roman" w:hAnsi="Times New Roman" w:cs="Times New Roman"/>
              </w:rPr>
            </w:pPr>
            <w:r w:rsidRPr="00F449E0">
              <w:rPr>
                <w:rFonts w:ascii="Times New Roman" w:hAnsi="Times New Roman" w:cs="Times New Roman"/>
              </w:rPr>
              <w:t>Duration: 12 months</w:t>
            </w:r>
          </w:p>
        </w:tc>
      </w:tr>
    </w:tbl>
    <w:p w14:paraId="1A282BE8" w14:textId="77777777" w:rsidR="00F449E0" w:rsidRDefault="00F449E0" w:rsidP="00F449E0">
      <w:pPr>
        <w:spacing w:after="0"/>
        <w:jc w:val="both"/>
        <w:rPr>
          <w:rFonts w:ascii="Times New Roman" w:hAnsi="Times New Roman" w:cs="Times New Roman"/>
          <w:b/>
          <w:bCs/>
        </w:rPr>
      </w:pPr>
    </w:p>
    <w:p w14:paraId="0E1A82EF" w14:textId="75E62BB8" w:rsidR="00F449E0" w:rsidRPr="00F449E0" w:rsidRDefault="00F449E0" w:rsidP="00F449E0">
      <w:pPr>
        <w:spacing w:after="0"/>
        <w:jc w:val="both"/>
        <w:rPr>
          <w:rFonts w:ascii="Times New Roman" w:hAnsi="Times New Roman" w:cs="Times New Roman"/>
        </w:rPr>
      </w:pPr>
      <w:r w:rsidRPr="00F449E0">
        <w:rPr>
          <w:rFonts w:ascii="Times New Roman" w:hAnsi="Times New Roman" w:cs="Times New Roman"/>
          <w:b/>
          <w:bCs/>
        </w:rPr>
        <w:t>Terms and Conditions:</w:t>
      </w:r>
      <w:r w:rsidRPr="00F449E0">
        <w:rPr>
          <w:rFonts w:ascii="Times New Roman" w:hAnsi="Times New Roman" w:cs="Times New Roman"/>
        </w:rPr>
        <w:t xml:space="preserve"> </w:t>
      </w:r>
    </w:p>
    <w:p w14:paraId="2A1DBA1B" w14:textId="77777777" w:rsidR="00F449E0" w:rsidRPr="00F449E0" w:rsidRDefault="00F449E0" w:rsidP="00F449E0">
      <w:pPr>
        <w:numPr>
          <w:ilvl w:val="0"/>
          <w:numId w:val="1"/>
        </w:numPr>
        <w:spacing w:before="100" w:beforeAutospacing="1" w:after="0" w:line="240" w:lineRule="auto"/>
        <w:jc w:val="both"/>
        <w:rPr>
          <w:rFonts w:ascii="Times New Roman" w:hAnsi="Times New Roman" w:cs="Times New Roman"/>
        </w:rPr>
      </w:pPr>
      <w:r w:rsidRPr="00F449E0">
        <w:rPr>
          <w:rFonts w:ascii="Times New Roman" w:hAnsi="Times New Roman" w:cs="Times New Roman"/>
        </w:rPr>
        <w:t xml:space="preserve">Only shortlisted candidates will be called for interview. </w:t>
      </w:r>
    </w:p>
    <w:p w14:paraId="517968E3" w14:textId="77777777" w:rsidR="00F449E0" w:rsidRPr="00F449E0" w:rsidRDefault="00F449E0" w:rsidP="00F449E0">
      <w:pPr>
        <w:numPr>
          <w:ilvl w:val="0"/>
          <w:numId w:val="1"/>
        </w:numPr>
        <w:spacing w:before="100" w:beforeAutospacing="1" w:after="0" w:line="240" w:lineRule="auto"/>
        <w:jc w:val="both"/>
        <w:rPr>
          <w:rFonts w:ascii="Times New Roman" w:hAnsi="Times New Roman" w:cs="Times New Roman"/>
        </w:rPr>
      </w:pPr>
      <w:r w:rsidRPr="00F449E0">
        <w:rPr>
          <w:rFonts w:ascii="Times New Roman" w:hAnsi="Times New Roman" w:cs="Times New Roman"/>
        </w:rPr>
        <w:t>No TA/DA will be paid for appearing in the interview. </w:t>
      </w:r>
    </w:p>
    <w:p w14:paraId="39B9A674" w14:textId="3291716A" w:rsidR="00F449E0" w:rsidRPr="00F449E0" w:rsidRDefault="00F449E0" w:rsidP="00F449E0">
      <w:pPr>
        <w:numPr>
          <w:ilvl w:val="0"/>
          <w:numId w:val="1"/>
        </w:numPr>
        <w:spacing w:after="100" w:afterAutospacing="1" w:line="240" w:lineRule="auto"/>
        <w:jc w:val="both"/>
        <w:rPr>
          <w:rFonts w:ascii="Times New Roman" w:hAnsi="Times New Roman" w:cs="Times New Roman"/>
        </w:rPr>
      </w:pPr>
      <w:r w:rsidRPr="00F449E0">
        <w:rPr>
          <w:rFonts w:ascii="Times New Roman" w:hAnsi="Times New Roman" w:cs="Times New Roman"/>
        </w:rPr>
        <w:t xml:space="preserve">The project duration is </w:t>
      </w:r>
      <w:r w:rsidR="00BC5B2C">
        <w:rPr>
          <w:rFonts w:ascii="Times New Roman" w:hAnsi="Times New Roman" w:cs="Times New Roman"/>
        </w:rPr>
        <w:t>3 years</w:t>
      </w:r>
      <w:r w:rsidRPr="00F449E0">
        <w:rPr>
          <w:rFonts w:ascii="Times New Roman" w:hAnsi="Times New Roman" w:cs="Times New Roman"/>
        </w:rPr>
        <w:t>, and the appointment is for 12 months</w:t>
      </w:r>
      <w:r w:rsidR="00BC5B2C">
        <w:rPr>
          <w:rFonts w:ascii="Times New Roman" w:hAnsi="Times New Roman" w:cs="Times New Roman"/>
        </w:rPr>
        <w:t xml:space="preserve"> which may be extended upon the satisfactory performance</w:t>
      </w:r>
      <w:r w:rsidRPr="00F449E0">
        <w:rPr>
          <w:rFonts w:ascii="Times New Roman" w:hAnsi="Times New Roman" w:cs="Times New Roman"/>
        </w:rPr>
        <w:t xml:space="preserve">. The above position is purely on temporary basis. </w:t>
      </w:r>
    </w:p>
    <w:p w14:paraId="22338FC0" w14:textId="539C0B34" w:rsidR="00F449E0" w:rsidRPr="00F449E0" w:rsidRDefault="00F449E0" w:rsidP="00F449E0">
      <w:pPr>
        <w:numPr>
          <w:ilvl w:val="0"/>
          <w:numId w:val="1"/>
        </w:numPr>
        <w:spacing w:after="100" w:afterAutospacing="1" w:line="240" w:lineRule="auto"/>
        <w:jc w:val="both"/>
        <w:rPr>
          <w:rFonts w:ascii="Times New Roman" w:hAnsi="Times New Roman" w:cs="Times New Roman"/>
        </w:rPr>
      </w:pPr>
      <w:r w:rsidRPr="00F449E0">
        <w:rPr>
          <w:rFonts w:ascii="Times New Roman" w:hAnsi="Times New Roman" w:cs="Times New Roman"/>
        </w:rPr>
        <w:t xml:space="preserve">Preference will be given to candidates with research experience in </w:t>
      </w:r>
      <w:r w:rsidR="00BC5B2C">
        <w:rPr>
          <w:rFonts w:ascii="Times New Roman" w:hAnsi="Times New Roman" w:cs="Times New Roman"/>
        </w:rPr>
        <w:t xml:space="preserve">extraction, </w:t>
      </w:r>
      <w:r w:rsidRPr="00F449E0">
        <w:rPr>
          <w:rFonts w:ascii="Times New Roman" w:hAnsi="Times New Roman" w:cs="Times New Roman"/>
        </w:rPr>
        <w:t xml:space="preserve">materials, </w:t>
      </w:r>
      <w:r w:rsidR="00BC5B2C">
        <w:rPr>
          <w:rFonts w:ascii="Times New Roman" w:hAnsi="Times New Roman" w:cs="Times New Roman"/>
        </w:rPr>
        <w:t xml:space="preserve">analytical techniques, </w:t>
      </w:r>
      <w:r w:rsidRPr="00F449E0">
        <w:rPr>
          <w:rFonts w:ascii="Times New Roman" w:hAnsi="Times New Roman" w:cs="Times New Roman"/>
        </w:rPr>
        <w:t>etc.</w:t>
      </w:r>
    </w:p>
    <w:p w14:paraId="2F1E89E6" w14:textId="77777777" w:rsidR="00F449E0" w:rsidRPr="00F449E0" w:rsidRDefault="00F449E0" w:rsidP="00F449E0">
      <w:pPr>
        <w:numPr>
          <w:ilvl w:val="0"/>
          <w:numId w:val="1"/>
        </w:numPr>
        <w:spacing w:after="100" w:afterAutospacing="1" w:line="240" w:lineRule="auto"/>
        <w:jc w:val="both"/>
        <w:rPr>
          <w:rFonts w:ascii="Times New Roman" w:hAnsi="Times New Roman" w:cs="Times New Roman"/>
        </w:rPr>
      </w:pPr>
      <w:r w:rsidRPr="00F449E0">
        <w:rPr>
          <w:rFonts w:ascii="Times New Roman" w:hAnsi="Times New Roman" w:cs="Times New Roman"/>
        </w:rPr>
        <w:t xml:space="preserve">The selected candidate will be required to sign a bond relating to work efficiency and other rules/regulations for the duration of his contract. </w:t>
      </w:r>
    </w:p>
    <w:p w14:paraId="419D0B88" w14:textId="77777777" w:rsidR="00F449E0" w:rsidRPr="00F449E0" w:rsidRDefault="00F449E0" w:rsidP="00F449E0">
      <w:pPr>
        <w:numPr>
          <w:ilvl w:val="0"/>
          <w:numId w:val="1"/>
        </w:numPr>
        <w:spacing w:after="100" w:afterAutospacing="1" w:line="240" w:lineRule="auto"/>
        <w:jc w:val="both"/>
        <w:rPr>
          <w:rFonts w:ascii="Times New Roman" w:hAnsi="Times New Roman" w:cs="Times New Roman"/>
        </w:rPr>
      </w:pPr>
      <w:r w:rsidRPr="00F449E0">
        <w:rPr>
          <w:rFonts w:ascii="Times New Roman" w:hAnsi="Times New Roman" w:cs="Times New Roman"/>
        </w:rPr>
        <w:t xml:space="preserve">The principle investigator can terminate the contract due to poor performance at any stage of the project. </w:t>
      </w:r>
    </w:p>
    <w:p w14:paraId="40D0251E" w14:textId="77777777" w:rsidR="00F449E0" w:rsidRPr="00F449E0" w:rsidRDefault="00F449E0" w:rsidP="00F449E0">
      <w:pPr>
        <w:autoSpaceDE w:val="0"/>
        <w:autoSpaceDN w:val="0"/>
        <w:adjustRightInd w:val="0"/>
        <w:spacing w:line="276" w:lineRule="auto"/>
        <w:jc w:val="both"/>
        <w:rPr>
          <w:rFonts w:ascii="Times New Roman" w:hAnsi="Times New Roman" w:cs="Times New Roman"/>
        </w:rPr>
      </w:pPr>
      <w:r w:rsidRPr="00F449E0">
        <w:rPr>
          <w:rFonts w:ascii="Times New Roman" w:hAnsi="Times New Roman" w:cs="Times New Roman"/>
          <w:b/>
          <w:bCs/>
        </w:rPr>
        <w:t>How to apply:</w:t>
      </w:r>
      <w:r w:rsidRPr="00F449E0">
        <w:rPr>
          <w:rFonts w:ascii="Times New Roman" w:hAnsi="Times New Roman" w:cs="Times New Roman"/>
        </w:rPr>
        <w:t xml:space="preserve"> </w:t>
      </w:r>
    </w:p>
    <w:p w14:paraId="0C2CB908" w14:textId="77777777" w:rsidR="00F449E0" w:rsidRPr="00F449E0" w:rsidRDefault="00F449E0" w:rsidP="00F449E0">
      <w:pPr>
        <w:autoSpaceDE w:val="0"/>
        <w:autoSpaceDN w:val="0"/>
        <w:adjustRightInd w:val="0"/>
        <w:jc w:val="both"/>
        <w:rPr>
          <w:rFonts w:ascii="Times New Roman" w:hAnsi="Times New Roman" w:cs="Times New Roman"/>
        </w:rPr>
      </w:pPr>
      <w:r w:rsidRPr="00F449E0">
        <w:rPr>
          <w:rFonts w:ascii="Times New Roman" w:hAnsi="Times New Roman" w:cs="Times New Roman"/>
        </w:rPr>
        <w:t>Application on plain paper along with CV, research publications and attested testimonials should reach to the office of the undersigned within 15 days of this advertisement. Incomplete applications will not be entertained. The shortlisted candidates will be called for interview through their email addresses or contact numbers, and no separate call letter will be issued for interview. The candidates must bring their original educational documents, experience certificates and NIC at the time of interview. </w:t>
      </w:r>
    </w:p>
    <w:p w14:paraId="00B9E07F" w14:textId="77777777" w:rsidR="00F449E0" w:rsidRDefault="00F449E0" w:rsidP="00F449E0">
      <w:pPr>
        <w:spacing w:after="0"/>
        <w:rPr>
          <w:rFonts w:ascii="Times New Roman" w:hAnsi="Times New Roman" w:cs="Times New Roman"/>
        </w:rPr>
      </w:pPr>
    </w:p>
    <w:p w14:paraId="176B34E9" w14:textId="2C317748" w:rsidR="00F449E0" w:rsidRPr="00F449E0" w:rsidRDefault="00F449E0" w:rsidP="00F449E0">
      <w:pPr>
        <w:spacing w:after="0"/>
        <w:rPr>
          <w:rFonts w:ascii="Times New Roman" w:hAnsi="Times New Roman" w:cs="Times New Roman"/>
        </w:rPr>
      </w:pPr>
      <w:r w:rsidRPr="00F449E0">
        <w:rPr>
          <w:rFonts w:ascii="Times New Roman" w:hAnsi="Times New Roman" w:cs="Times New Roman"/>
        </w:rPr>
        <w:t>Principal Investigator</w:t>
      </w:r>
    </w:p>
    <w:p w14:paraId="06D97E61" w14:textId="7BE8BC20" w:rsidR="00F449E0" w:rsidRPr="00F449E0" w:rsidRDefault="00F449E0" w:rsidP="00F449E0">
      <w:pPr>
        <w:spacing w:after="0"/>
        <w:rPr>
          <w:rFonts w:ascii="Times New Roman" w:hAnsi="Times New Roman" w:cs="Times New Roman"/>
        </w:rPr>
      </w:pPr>
      <w:r w:rsidRPr="00F449E0">
        <w:rPr>
          <w:rFonts w:ascii="Times New Roman" w:hAnsi="Times New Roman" w:cs="Times New Roman"/>
        </w:rPr>
        <w:t>Dr.</w:t>
      </w:r>
      <w:r w:rsidR="00BC5B2C">
        <w:rPr>
          <w:rFonts w:ascii="Times New Roman" w:hAnsi="Times New Roman" w:cs="Times New Roman"/>
        </w:rPr>
        <w:t xml:space="preserve"> Kashif Gul </w:t>
      </w:r>
      <w:r w:rsidRPr="00F449E0">
        <w:rPr>
          <w:rFonts w:ascii="Times New Roman" w:hAnsi="Times New Roman" w:cs="Times New Roman"/>
        </w:rPr>
        <w:t xml:space="preserve"> </w:t>
      </w:r>
    </w:p>
    <w:p w14:paraId="60D1F766" w14:textId="77777777" w:rsidR="00F449E0" w:rsidRPr="00F449E0" w:rsidRDefault="00F449E0" w:rsidP="00F449E0">
      <w:pPr>
        <w:spacing w:after="0"/>
        <w:rPr>
          <w:rFonts w:ascii="Times New Roman" w:hAnsi="Times New Roman" w:cs="Times New Roman"/>
        </w:rPr>
      </w:pPr>
      <w:r w:rsidRPr="00F449E0">
        <w:rPr>
          <w:rFonts w:ascii="Times New Roman" w:hAnsi="Times New Roman" w:cs="Times New Roman"/>
        </w:rPr>
        <w:t>Assistant Professor,</w:t>
      </w:r>
      <w:r w:rsidRPr="00F449E0">
        <w:rPr>
          <w:rFonts w:ascii="Times New Roman" w:hAnsi="Times New Roman" w:cs="Times New Roman"/>
        </w:rPr>
        <w:tab/>
      </w:r>
    </w:p>
    <w:p w14:paraId="74BA5410" w14:textId="77777777" w:rsidR="00F449E0" w:rsidRPr="00F449E0" w:rsidRDefault="00F449E0" w:rsidP="00F449E0">
      <w:pPr>
        <w:spacing w:after="0"/>
        <w:rPr>
          <w:rFonts w:ascii="Times New Roman" w:hAnsi="Times New Roman" w:cs="Times New Roman"/>
        </w:rPr>
      </w:pPr>
      <w:r w:rsidRPr="00F449E0">
        <w:rPr>
          <w:rFonts w:ascii="Times New Roman" w:hAnsi="Times New Roman" w:cs="Times New Roman"/>
        </w:rPr>
        <w:t>University of Peshawar, Peshawar.</w:t>
      </w:r>
    </w:p>
    <w:p w14:paraId="52B2BAD0" w14:textId="77777777" w:rsidR="00F449E0" w:rsidRPr="00F449E0" w:rsidRDefault="00F449E0" w:rsidP="00F449E0">
      <w:pPr>
        <w:rPr>
          <w:rFonts w:ascii="Times New Roman" w:hAnsi="Times New Roman" w:cs="Times New Roman"/>
        </w:rPr>
      </w:pPr>
    </w:p>
    <w:sectPr w:rsidR="00F449E0" w:rsidRPr="00F44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392F" w14:textId="77777777" w:rsidR="009E1D97" w:rsidRDefault="009E1D97">
      <w:pPr>
        <w:spacing w:after="0" w:line="240" w:lineRule="auto"/>
      </w:pPr>
      <w:r>
        <w:separator/>
      </w:r>
    </w:p>
  </w:endnote>
  <w:endnote w:type="continuationSeparator" w:id="0">
    <w:p w14:paraId="65AD21A3" w14:textId="77777777" w:rsidR="009E1D97" w:rsidRDefault="009E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D0DC" w14:textId="77777777" w:rsidR="009E1D97" w:rsidRDefault="009E1D97">
      <w:pPr>
        <w:spacing w:after="0" w:line="240" w:lineRule="auto"/>
      </w:pPr>
      <w:r>
        <w:separator/>
      </w:r>
    </w:p>
  </w:footnote>
  <w:footnote w:type="continuationSeparator" w:id="0">
    <w:p w14:paraId="112F5F5E" w14:textId="77777777" w:rsidR="009E1D97" w:rsidRDefault="009E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55D96"/>
    <w:multiLevelType w:val="hybridMultilevel"/>
    <w:tmpl w:val="2072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B1768"/>
    <w:multiLevelType w:val="hybridMultilevel"/>
    <w:tmpl w:val="F61E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E0"/>
    <w:rsid w:val="001D4265"/>
    <w:rsid w:val="00453E7E"/>
    <w:rsid w:val="00842343"/>
    <w:rsid w:val="009E1D97"/>
    <w:rsid w:val="00BC5B2C"/>
    <w:rsid w:val="00DE490E"/>
    <w:rsid w:val="00F44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69842"/>
  <w15:chartTrackingRefBased/>
  <w15:docId w15:val="{A0E4A32C-7A74-4066-AAD2-97EF5AE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Ahmad</dc:creator>
  <cp:keywords/>
  <dc:description/>
  <cp:lastModifiedBy>Waqas Ahmad</cp:lastModifiedBy>
  <cp:revision>2</cp:revision>
  <dcterms:created xsi:type="dcterms:W3CDTF">2021-10-12T05:59:00Z</dcterms:created>
  <dcterms:modified xsi:type="dcterms:W3CDTF">2021-10-12T05:59:00Z</dcterms:modified>
</cp:coreProperties>
</file>